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386A" w:rsidRPr="002C4205" w:rsidRDefault="00DC386A" w:rsidP="00DC386A">
      <w:pPr>
        <w:jc w:val="center"/>
        <w:rPr>
          <w:sz w:val="28"/>
          <w:szCs w:val="28"/>
        </w:rPr>
      </w:pPr>
      <w:r w:rsidRPr="002C4205">
        <w:rPr>
          <w:sz w:val="28"/>
          <w:szCs w:val="28"/>
        </w:rPr>
        <w:t>Пояснювальна записка</w:t>
      </w:r>
    </w:p>
    <w:p w:rsidR="00DC386A" w:rsidRPr="002C4205" w:rsidRDefault="00DC386A" w:rsidP="00DC386A">
      <w:pPr>
        <w:jc w:val="center"/>
        <w:rPr>
          <w:sz w:val="28"/>
          <w:szCs w:val="28"/>
        </w:rPr>
      </w:pPr>
      <w:r w:rsidRPr="002C4205">
        <w:rPr>
          <w:sz w:val="28"/>
          <w:szCs w:val="28"/>
        </w:rPr>
        <w:t xml:space="preserve">до проекту рішення Лубенської міської ради від </w:t>
      </w:r>
      <w:r>
        <w:rPr>
          <w:sz w:val="28"/>
          <w:szCs w:val="28"/>
        </w:rPr>
        <w:t>15.10.2020</w:t>
      </w:r>
      <w:r w:rsidRPr="002C4205">
        <w:rPr>
          <w:sz w:val="28"/>
          <w:szCs w:val="28"/>
        </w:rPr>
        <w:t xml:space="preserve"> року</w:t>
      </w:r>
    </w:p>
    <w:p w:rsidR="00DC386A" w:rsidRPr="00EE2E39" w:rsidRDefault="00DC386A" w:rsidP="00DC386A">
      <w:pPr>
        <w:pStyle w:val="p6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Cs/>
          <w:color w:val="000000"/>
          <w:sz w:val="28"/>
          <w:szCs w:val="28"/>
          <w:lang w:val="uk-UA"/>
        </w:rPr>
      </w:pPr>
      <w:r w:rsidRPr="00EE2E39">
        <w:rPr>
          <w:sz w:val="28"/>
          <w:szCs w:val="28"/>
          <w:lang w:val="uk-UA"/>
        </w:rPr>
        <w:t>«</w:t>
      </w:r>
      <w:r w:rsidRPr="00EE2E39">
        <w:rPr>
          <w:rStyle w:val="s1"/>
          <w:bCs/>
          <w:color w:val="000000"/>
          <w:sz w:val="28"/>
          <w:szCs w:val="28"/>
          <w:lang w:val="uk-UA"/>
        </w:rPr>
        <w:t xml:space="preserve">Про </w:t>
      </w:r>
      <w:r>
        <w:rPr>
          <w:rStyle w:val="s1"/>
          <w:bCs/>
          <w:color w:val="000000"/>
          <w:sz w:val="28"/>
          <w:szCs w:val="28"/>
          <w:lang w:val="uk-UA"/>
        </w:rPr>
        <w:t>надання земельної ділянки в оренду»</w:t>
      </w:r>
    </w:p>
    <w:p w:rsidR="00DC386A" w:rsidRPr="00C42A41" w:rsidRDefault="00DC386A" w:rsidP="00DC386A">
      <w:pPr>
        <w:pStyle w:val="p6"/>
        <w:shd w:val="clear" w:color="auto" w:fill="FFFFFF"/>
        <w:spacing w:before="0" w:beforeAutospacing="0" w:after="0" w:afterAutospacing="0" w:line="240" w:lineRule="atLeast"/>
        <w:rPr>
          <w:lang w:val="uk-UA"/>
        </w:rPr>
      </w:pPr>
    </w:p>
    <w:p w:rsidR="00DC386A" w:rsidRDefault="00DC386A" w:rsidP="00DC386A">
      <w:pPr>
        <w:jc w:val="center"/>
        <w:rPr>
          <w:sz w:val="28"/>
          <w:szCs w:val="28"/>
        </w:rPr>
      </w:pPr>
    </w:p>
    <w:p w:rsidR="00DC386A" w:rsidRDefault="00DC386A" w:rsidP="00DC386A">
      <w:pPr>
        <w:jc w:val="center"/>
        <w:rPr>
          <w:sz w:val="28"/>
          <w:szCs w:val="28"/>
        </w:rPr>
      </w:pPr>
    </w:p>
    <w:p w:rsidR="00DC386A" w:rsidRDefault="00DC386A" w:rsidP="00DC386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Даний проект рішення </w:t>
      </w:r>
      <w:r w:rsidRPr="007F775D">
        <w:rPr>
          <w:sz w:val="28"/>
          <w:szCs w:val="28"/>
        </w:rPr>
        <w:t>розроблений</w:t>
      </w:r>
      <w:r>
        <w:rPr>
          <w:sz w:val="28"/>
          <w:szCs w:val="28"/>
        </w:rPr>
        <w:t xml:space="preserve"> на підставі звернення </w:t>
      </w:r>
      <w:proofErr w:type="spellStart"/>
      <w:r>
        <w:rPr>
          <w:sz w:val="28"/>
          <w:szCs w:val="28"/>
        </w:rPr>
        <w:t>Гайдая</w:t>
      </w:r>
      <w:proofErr w:type="spellEnd"/>
      <w:r>
        <w:rPr>
          <w:sz w:val="28"/>
          <w:szCs w:val="28"/>
        </w:rPr>
        <w:t xml:space="preserve"> В.В. з, який набув права власності на об’єкт нерухомого майна по вул. Монастирська, 33 в м. Лубни.</w:t>
      </w:r>
    </w:p>
    <w:p w:rsidR="00DC386A" w:rsidRDefault="00DC386A" w:rsidP="00DC386A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Мета прийняття даного рішення – оформлення речового права.</w:t>
      </w:r>
    </w:p>
    <w:p w:rsidR="00DC386A" w:rsidRDefault="00DC386A" w:rsidP="00DC386A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Землекористувач зможе користуватися земельною ділянкою, на якій розміщено об’єкт його власності. </w:t>
      </w:r>
    </w:p>
    <w:p w:rsidR="00DC386A" w:rsidRDefault="00DC386A" w:rsidP="00DC386A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Від прийняття рішення не очікується збільшення чи зменшення надходжень до міського бюджету.</w:t>
      </w:r>
    </w:p>
    <w:p w:rsidR="00DC386A" w:rsidRDefault="00DC386A" w:rsidP="00DC386A">
      <w:pPr>
        <w:rPr>
          <w:sz w:val="28"/>
          <w:szCs w:val="28"/>
        </w:rPr>
      </w:pPr>
    </w:p>
    <w:p w:rsidR="00DC386A" w:rsidRDefault="00DC386A" w:rsidP="00DC386A">
      <w:pPr>
        <w:rPr>
          <w:sz w:val="28"/>
          <w:szCs w:val="28"/>
        </w:rPr>
      </w:pPr>
    </w:p>
    <w:p w:rsidR="00DC386A" w:rsidRPr="002C4205" w:rsidRDefault="00DC386A" w:rsidP="00DC386A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Розробник проекту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М.В. </w:t>
      </w:r>
      <w:proofErr w:type="spellStart"/>
      <w:r>
        <w:rPr>
          <w:sz w:val="28"/>
          <w:szCs w:val="28"/>
        </w:rPr>
        <w:t>Ступак</w:t>
      </w:r>
      <w:proofErr w:type="spellEnd"/>
    </w:p>
    <w:p w:rsidR="00AF2795" w:rsidRDefault="00AF2795">
      <w:bookmarkStart w:id="0" w:name="_GoBack"/>
      <w:bookmarkEnd w:id="0"/>
    </w:p>
    <w:sectPr w:rsidR="00AF2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0200D6"/>
    <w:multiLevelType w:val="hybridMultilevel"/>
    <w:tmpl w:val="C136B9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86A"/>
    <w:rsid w:val="00AF2795"/>
    <w:rsid w:val="00DC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E2AC9E-E308-4C9D-9AC9-CF2FCF1D6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38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rsid w:val="00DC386A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basedOn w:val="a0"/>
    <w:rsid w:val="00DC38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John Doe</cp:lastModifiedBy>
  <cp:revision>1</cp:revision>
  <cp:lastPrinted>2020-10-01T06:00:00Z</cp:lastPrinted>
  <dcterms:created xsi:type="dcterms:W3CDTF">2020-10-01T06:00:00Z</dcterms:created>
  <dcterms:modified xsi:type="dcterms:W3CDTF">2020-10-01T06:01:00Z</dcterms:modified>
</cp:coreProperties>
</file>